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DCFCE" w14:textId="5E3E8ABE" w:rsidR="00053CD2" w:rsidRPr="00C62C64" w:rsidRDefault="00370EBF" w:rsidP="00370EBF">
      <w:pPr>
        <w:jc w:val="center"/>
        <w:rPr>
          <w:rFonts w:cs="Times New Roman"/>
          <w:b/>
        </w:rPr>
      </w:pPr>
      <w:r w:rsidRPr="00C62C64">
        <w:rPr>
          <w:rFonts w:cs="Times New Roman"/>
          <w:b/>
        </w:rPr>
        <w:t>ИНСТРУКЦИЯ</w:t>
      </w:r>
    </w:p>
    <w:p w14:paraId="13D3708C" w14:textId="693D4E9D" w:rsidR="00140217" w:rsidRPr="00140217" w:rsidRDefault="00370EBF" w:rsidP="00140217">
      <w:pPr>
        <w:spacing w:after="0"/>
        <w:jc w:val="both"/>
        <w:rPr>
          <w:rFonts w:cs="Times New Roman"/>
        </w:rPr>
      </w:pPr>
      <w:r w:rsidRPr="00C62C64">
        <w:rPr>
          <w:rFonts w:cs="Times New Roman"/>
        </w:rPr>
        <w:tab/>
        <w:t xml:space="preserve">для участия в общественных слушаниях в режиме видеоконференцсвязи </w:t>
      </w:r>
      <w:r w:rsidR="00140217" w:rsidRPr="00140217">
        <w:rPr>
          <w:rFonts w:cs="Times New Roman"/>
        </w:rPr>
        <w:t xml:space="preserve">проектной документации, включая оценку воздействия на окружающую среду по объекту экологической экспертизы: </w:t>
      </w:r>
    </w:p>
    <w:p w14:paraId="2231748F" w14:textId="04111735" w:rsidR="00BC5247" w:rsidRDefault="004454E2" w:rsidP="00370EBF">
      <w:pPr>
        <w:jc w:val="center"/>
        <w:rPr>
          <w:rFonts w:cs="Times New Roman"/>
          <w:b/>
        </w:rPr>
      </w:pPr>
      <w:r w:rsidRPr="004454E2">
        <w:rPr>
          <w:rFonts w:cs="Times New Roman"/>
          <w:b/>
        </w:rPr>
        <w:t>«Титул 1014 (3140) «Блок короткоцикловой адсорбции» «Комплекса нефтеперерабатывающих и нефтехимических заводов» АО «ТАНЕКО» в г. Нижнекамск»</w:t>
      </w:r>
      <w:r w:rsidR="00BC5247" w:rsidRPr="00BC5247">
        <w:rPr>
          <w:rFonts w:cs="Times New Roman"/>
          <w:b/>
        </w:rPr>
        <w:t xml:space="preserve"> </w:t>
      </w:r>
    </w:p>
    <w:p w14:paraId="2F61506C" w14:textId="5D52DEEC" w:rsidR="00370EBF" w:rsidRPr="00C62C64" w:rsidRDefault="004454E2" w:rsidP="00370EBF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11</w:t>
      </w:r>
      <w:r w:rsidR="00370EBF" w:rsidRPr="00C62C64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января</w:t>
      </w:r>
      <w:r w:rsidR="00370EBF" w:rsidRPr="00C62C64">
        <w:rPr>
          <w:rFonts w:cs="Times New Roman"/>
          <w:b/>
          <w:u w:val="single"/>
        </w:rPr>
        <w:t xml:space="preserve"> 202</w:t>
      </w:r>
      <w:r>
        <w:rPr>
          <w:rFonts w:cs="Times New Roman"/>
          <w:b/>
          <w:u w:val="single"/>
        </w:rPr>
        <w:t>4</w:t>
      </w:r>
      <w:r w:rsidR="00370EBF" w:rsidRPr="00C62C64">
        <w:rPr>
          <w:rFonts w:cs="Times New Roman"/>
          <w:b/>
          <w:u w:val="single"/>
        </w:rPr>
        <w:t>г. в 1</w:t>
      </w:r>
      <w:r w:rsidR="00140217">
        <w:rPr>
          <w:rFonts w:cs="Times New Roman"/>
          <w:b/>
          <w:u w:val="single"/>
        </w:rPr>
        <w:t>5</w:t>
      </w:r>
      <w:r w:rsidR="00C62C64" w:rsidRPr="00C62C64">
        <w:rPr>
          <w:rFonts w:cs="Times New Roman"/>
          <w:b/>
          <w:u w:val="single"/>
        </w:rPr>
        <w:t>:</w:t>
      </w:r>
      <w:r w:rsidR="00370EBF" w:rsidRPr="00C62C64">
        <w:rPr>
          <w:rFonts w:cs="Times New Roman"/>
          <w:b/>
          <w:u w:val="single"/>
        </w:rPr>
        <w:t>00</w:t>
      </w:r>
      <w:r w:rsidR="006C32A1">
        <w:rPr>
          <w:rFonts w:cs="Times New Roman"/>
          <w:b/>
          <w:u w:val="single"/>
        </w:rPr>
        <w:t xml:space="preserve"> (МСК)</w:t>
      </w:r>
    </w:p>
    <w:p w14:paraId="6A135165" w14:textId="02267F44" w:rsidR="00C62C64" w:rsidRPr="00C62C64" w:rsidRDefault="00C62C64" w:rsidP="00C62C64">
      <w:pPr>
        <w:jc w:val="both"/>
        <w:rPr>
          <w:rFonts w:ascii="Pragmatica" w:hAnsi="Pragmatica"/>
          <w:b/>
          <w:u w:val="single"/>
        </w:rPr>
      </w:pPr>
    </w:p>
    <w:p w14:paraId="19ECF294" w14:textId="31C484E9" w:rsidR="00C62C64" w:rsidRDefault="00C62C64" w:rsidP="00C62C64">
      <w:pPr>
        <w:jc w:val="both"/>
      </w:pPr>
      <w:r w:rsidRPr="002E40AF">
        <w:tab/>
      </w:r>
      <w:r>
        <w:t>Для подключения необходимо:</w:t>
      </w:r>
    </w:p>
    <w:p w14:paraId="63655613" w14:textId="77777777" w:rsidR="001741AF" w:rsidRDefault="00C62C64" w:rsidP="00C62C64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C62C64">
        <w:rPr>
          <w:rFonts w:cs="Times New Roman"/>
        </w:rPr>
        <w:t xml:space="preserve">Наличие технического устройства с выходом в сеть «Интернет»: смартфон, планшет, компьютер и т.п. </w:t>
      </w:r>
    </w:p>
    <w:p w14:paraId="5B2BBC61" w14:textId="7B9C93EF" w:rsidR="00C62C64" w:rsidRDefault="001741AF" w:rsidP="00C62C64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1741AF">
        <w:rPr>
          <w:rFonts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2C21B9" wp14:editId="52A34CF2">
            <wp:simplePos x="0" y="0"/>
            <wp:positionH relativeFrom="column">
              <wp:posOffset>-104775</wp:posOffset>
            </wp:positionH>
            <wp:positionV relativeFrom="paragraph">
              <wp:posOffset>1075025</wp:posOffset>
            </wp:positionV>
            <wp:extent cx="959898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98" cy="103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64" w:rsidRPr="00C62C64">
        <w:rPr>
          <w:rFonts w:cs="Times New Roman"/>
        </w:rPr>
        <w:t xml:space="preserve">Для участия в общественных обсуждениях с мобильного устройства необходимо установить приложение </w:t>
      </w:r>
      <w:r w:rsidR="00423B50">
        <w:rPr>
          <w:rFonts w:cs="Times New Roman"/>
        </w:rPr>
        <w:t xml:space="preserve">МТС </w:t>
      </w:r>
      <w:proofErr w:type="spellStart"/>
      <w:r w:rsidR="00423B50">
        <w:rPr>
          <w:rFonts w:cs="Times New Roman"/>
        </w:rPr>
        <w:t>Линк</w:t>
      </w:r>
      <w:proofErr w:type="spellEnd"/>
      <w:r w:rsidR="00C62C64" w:rsidRPr="00C62C64">
        <w:rPr>
          <w:rFonts w:cs="Times New Roman"/>
        </w:rPr>
        <w:t>. Установить приложение можно и после прохождения регистрации система предложит Вам это сделать автоматически</w:t>
      </w:r>
      <w:r>
        <w:rPr>
          <w:rFonts w:cs="Times New Roman"/>
        </w:rPr>
        <w:t xml:space="preserve"> либо перейти на сайт </w:t>
      </w:r>
      <w:r>
        <w:rPr>
          <w:rFonts w:cs="Times New Roman"/>
          <w:lang w:val="en-US"/>
        </w:rPr>
        <w:t>webinar</w:t>
      </w:r>
      <w:r w:rsidRPr="001741AF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 w:rsidRPr="001741AF">
        <w:rPr>
          <w:rFonts w:cs="Times New Roman"/>
        </w:rPr>
        <w:t xml:space="preserve"> </w:t>
      </w:r>
      <w:r>
        <w:rPr>
          <w:rFonts w:cs="Times New Roman"/>
        </w:rPr>
        <w:t>и установить по одной из ссылок:</w:t>
      </w:r>
    </w:p>
    <w:bookmarkStart w:id="0" w:name="_GoBack"/>
    <w:p w14:paraId="3227A980" w14:textId="4ADDBD8E" w:rsidR="002E4196" w:rsidRDefault="00A44372" w:rsidP="001741AF">
      <w:pPr>
        <w:ind w:left="708" w:firstLine="708"/>
        <w:jc w:val="both"/>
        <w:rPr>
          <w:sz w:val="24"/>
        </w:rPr>
      </w:pPr>
      <w:r>
        <w:fldChar w:fldCharType="begin"/>
      </w:r>
      <w:r>
        <w:instrText xml:space="preserve"> HYPERLINK "https://apps.apple.com/ru/app/%D0%BC%D1%82%D1%81-%D0%BB%D0%B</w:instrText>
      </w:r>
      <w:r>
        <w:instrText xml:space="preserve">8%D0%BD%D0%BA/id1050809427" </w:instrText>
      </w:r>
      <w:r>
        <w:fldChar w:fldCharType="separate"/>
      </w:r>
      <w:r w:rsidR="002E4196">
        <w:rPr>
          <w:rStyle w:val="a8"/>
          <w:sz w:val="24"/>
        </w:rPr>
        <w:t>apps.apple.com/</w:t>
      </w:r>
      <w:proofErr w:type="spellStart"/>
      <w:r w:rsidR="002E4196">
        <w:rPr>
          <w:rStyle w:val="a8"/>
          <w:sz w:val="24"/>
        </w:rPr>
        <w:t>ru</w:t>
      </w:r>
      <w:proofErr w:type="spellEnd"/>
      <w:r w:rsidR="002E4196">
        <w:rPr>
          <w:rStyle w:val="a8"/>
          <w:sz w:val="24"/>
        </w:rPr>
        <w:t>/</w:t>
      </w:r>
      <w:proofErr w:type="spellStart"/>
      <w:r w:rsidR="002E4196">
        <w:rPr>
          <w:rStyle w:val="a8"/>
          <w:sz w:val="24"/>
        </w:rPr>
        <w:t>app</w:t>
      </w:r>
      <w:proofErr w:type="spellEnd"/>
      <w:r w:rsidR="002E4196">
        <w:rPr>
          <w:rStyle w:val="a8"/>
          <w:sz w:val="24"/>
        </w:rPr>
        <w:t>/</w:t>
      </w:r>
      <w:proofErr w:type="spellStart"/>
      <w:r w:rsidR="002E4196">
        <w:rPr>
          <w:rStyle w:val="a8"/>
          <w:sz w:val="24"/>
        </w:rPr>
        <w:t>мтс-линк</w:t>
      </w:r>
      <w:proofErr w:type="spellEnd"/>
      <w:r w:rsidR="002E4196">
        <w:rPr>
          <w:rStyle w:val="a8"/>
          <w:sz w:val="24"/>
        </w:rPr>
        <w:t>/id1050809427</w:t>
      </w:r>
      <w:r>
        <w:rPr>
          <w:rStyle w:val="a8"/>
          <w:sz w:val="24"/>
        </w:rPr>
        <w:fldChar w:fldCharType="end"/>
      </w:r>
    </w:p>
    <w:bookmarkEnd w:id="0"/>
    <w:p w14:paraId="11FEC877" w14:textId="0A433C12" w:rsidR="002E4196" w:rsidRDefault="00A44372" w:rsidP="001741AF">
      <w:pPr>
        <w:ind w:left="708" w:firstLine="708"/>
        <w:jc w:val="both"/>
        <w:rPr>
          <w:sz w:val="24"/>
        </w:rPr>
      </w:pPr>
      <w:r>
        <w:fldChar w:fldCharType="begin"/>
      </w:r>
      <w:r>
        <w:instrText xml:space="preserve"> HYPERLINK "https://play.google.com/store/apps/details?id=ru.webinar.mobile&amp;hl=ru&amp;gl=US&amp;pli=1" </w:instrText>
      </w:r>
      <w:r>
        <w:fldChar w:fldCharType="separate"/>
      </w:r>
      <w:r w:rsidR="002E4196" w:rsidRPr="002E4196">
        <w:rPr>
          <w:rStyle w:val="a8"/>
          <w:sz w:val="24"/>
        </w:rPr>
        <w:t>https://play.google.com/store/apps/details?id=ru.webinar.mobile&amp;hl=ru&amp;gl=US&amp;pli=1</w:t>
      </w:r>
      <w:r>
        <w:rPr>
          <w:rStyle w:val="a8"/>
          <w:sz w:val="24"/>
        </w:rPr>
        <w:fldChar w:fldCharType="end"/>
      </w:r>
    </w:p>
    <w:p w14:paraId="5064353C" w14:textId="428E6284" w:rsidR="00CB65B8" w:rsidRPr="002E4196" w:rsidRDefault="00A44372" w:rsidP="001741AF">
      <w:pPr>
        <w:ind w:left="708" w:firstLine="708"/>
        <w:jc w:val="both"/>
        <w:rPr>
          <w:sz w:val="24"/>
        </w:rPr>
      </w:pPr>
      <w:hyperlink r:id="rId8" w:history="1">
        <w:r w:rsidR="00CB65B8" w:rsidRPr="00CB65B8">
          <w:rPr>
            <w:rStyle w:val="a8"/>
            <w:sz w:val="24"/>
          </w:rPr>
          <w:t>https://appgallery.huawei.com/app/C105803443</w:t>
        </w:r>
      </w:hyperlink>
    </w:p>
    <w:p w14:paraId="06D03786" w14:textId="4240C949" w:rsidR="001741AF" w:rsidRPr="00574D2D" w:rsidRDefault="001741AF" w:rsidP="001741AF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Пройти регистрацию с </w:t>
      </w:r>
      <w:r w:rsidR="004454E2" w:rsidRPr="00574D2D">
        <w:rPr>
          <w:rFonts w:cs="Times New Roman"/>
        </w:rPr>
        <w:t>10</w:t>
      </w:r>
      <w:r w:rsidR="00140217" w:rsidRPr="00574D2D">
        <w:rPr>
          <w:rFonts w:cs="Times New Roman"/>
        </w:rPr>
        <w:t xml:space="preserve"> </w:t>
      </w:r>
      <w:r w:rsidR="004454E2" w:rsidRPr="00574D2D">
        <w:rPr>
          <w:rFonts w:cs="Times New Roman"/>
        </w:rPr>
        <w:t>января</w:t>
      </w:r>
      <w:r w:rsidRPr="00574D2D">
        <w:rPr>
          <w:rFonts w:cs="Times New Roman"/>
        </w:rPr>
        <w:t xml:space="preserve"> 202</w:t>
      </w:r>
      <w:r w:rsidR="004454E2" w:rsidRPr="00574D2D">
        <w:rPr>
          <w:rFonts w:cs="Times New Roman"/>
        </w:rPr>
        <w:t>4</w:t>
      </w:r>
      <w:r w:rsidRPr="00574D2D">
        <w:rPr>
          <w:rFonts w:cs="Times New Roman"/>
        </w:rPr>
        <w:t xml:space="preserve">г. по </w:t>
      </w:r>
      <w:r w:rsidR="004454E2" w:rsidRPr="00574D2D">
        <w:rPr>
          <w:rFonts w:cs="Times New Roman"/>
        </w:rPr>
        <w:t>11 января</w:t>
      </w:r>
      <w:r w:rsidRPr="00574D2D">
        <w:rPr>
          <w:rFonts w:cs="Times New Roman"/>
        </w:rPr>
        <w:t xml:space="preserve"> 202</w:t>
      </w:r>
      <w:r w:rsidR="004454E2" w:rsidRPr="00574D2D">
        <w:rPr>
          <w:rFonts w:cs="Times New Roman"/>
        </w:rPr>
        <w:t>4</w:t>
      </w:r>
      <w:r w:rsidRPr="00574D2D">
        <w:rPr>
          <w:rFonts w:cs="Times New Roman"/>
        </w:rPr>
        <w:t>г. включительно до начала слушаний до 1</w:t>
      </w:r>
      <w:r w:rsidR="00140217" w:rsidRPr="00574D2D">
        <w:rPr>
          <w:rFonts w:cs="Times New Roman"/>
        </w:rPr>
        <w:t>5</w:t>
      </w:r>
      <w:r w:rsidRPr="00574D2D">
        <w:rPr>
          <w:rFonts w:cs="Times New Roman"/>
        </w:rPr>
        <w:t>:00 (МСК) Для этого необходимо:</w:t>
      </w:r>
    </w:p>
    <w:p w14:paraId="4740A4BD" w14:textId="0BA7EDDA" w:rsidR="001741AF" w:rsidRPr="00574D2D" w:rsidRDefault="001741AF" w:rsidP="008629DE">
      <w:pPr>
        <w:pStyle w:val="a7"/>
        <w:numPr>
          <w:ilvl w:val="1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Перейти по ссылке </w:t>
      </w:r>
      <w:hyperlink r:id="rId9" w:history="1">
        <w:r w:rsidR="008629DE" w:rsidRPr="00574D2D">
          <w:rPr>
            <w:rStyle w:val="a8"/>
          </w:rPr>
          <w:t>https://my.mts-link.ru/67185471/466574602</w:t>
        </w:r>
      </w:hyperlink>
      <w:r w:rsidR="00B244F8" w:rsidRPr="00574D2D">
        <w:t xml:space="preserve"> </w:t>
      </w:r>
      <w:r w:rsidRPr="00574D2D">
        <w:rPr>
          <w:rFonts w:ascii="Arial" w:hAnsi="Arial" w:cs="Arial"/>
          <w:sz w:val="21"/>
          <w:szCs w:val="21"/>
          <w:shd w:val="clear" w:color="auto" w:fill="FAFAFA"/>
        </w:rPr>
        <w:t>;</w:t>
      </w:r>
    </w:p>
    <w:p w14:paraId="0F5A5502" w14:textId="0505F70E" w:rsidR="001741AF" w:rsidRPr="00574D2D" w:rsidRDefault="001741AF" w:rsidP="001741AF">
      <w:pPr>
        <w:pStyle w:val="a7"/>
        <w:numPr>
          <w:ilvl w:val="1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Либо отсканировать </w:t>
      </w:r>
      <w:r w:rsidRPr="00574D2D">
        <w:rPr>
          <w:rFonts w:cs="Times New Roman"/>
          <w:lang w:val="en-US"/>
        </w:rPr>
        <w:t>QR-</w:t>
      </w:r>
      <w:r w:rsidRPr="00574D2D">
        <w:rPr>
          <w:rFonts w:cs="Times New Roman"/>
        </w:rPr>
        <w:t xml:space="preserve">код: </w:t>
      </w:r>
    </w:p>
    <w:p w14:paraId="504A4C3F" w14:textId="2920F1B8" w:rsidR="006F583B" w:rsidRDefault="008629DE" w:rsidP="008629DE">
      <w:pPr>
        <w:pStyle w:val="a7"/>
        <w:ind w:left="1440"/>
        <w:jc w:val="center"/>
        <w:rPr>
          <w:rFonts w:cs="Times New Roman"/>
        </w:rPr>
      </w:pPr>
      <w:r w:rsidRPr="008629DE">
        <w:rPr>
          <w:rFonts w:cs="Times New Roman"/>
          <w:noProof/>
          <w:lang w:eastAsia="ru-RU"/>
        </w:rPr>
        <w:drawing>
          <wp:inline distT="0" distB="0" distL="0" distR="0" wp14:anchorId="40ABBF7A" wp14:editId="4E298004">
            <wp:extent cx="1852774" cy="1852774"/>
            <wp:effectExtent l="0" t="0" r="0" b="0"/>
            <wp:docPr id="7" name="Рисунок 7" descr="C:\Users\Zubrovsky_AS\Downloads\QR Код на 11.01.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rovsky_AS\Downloads\QR Код на 11.01.20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84" cy="18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3B">
        <w:rPr>
          <w:rFonts w:cs="Times New Roman"/>
        </w:rPr>
        <w:br w:type="page"/>
      </w:r>
    </w:p>
    <w:p w14:paraId="05E15AA5" w14:textId="10C239CE" w:rsidR="001741AF" w:rsidRDefault="001741AF" w:rsidP="001741AF">
      <w:pPr>
        <w:pStyle w:val="a7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Зарегистрироваться</w:t>
      </w:r>
      <w:r w:rsidR="00C336C3">
        <w:rPr>
          <w:rFonts w:cs="Times New Roman"/>
        </w:rPr>
        <w:t>*</w:t>
      </w:r>
      <w:r>
        <w:rPr>
          <w:rFonts w:cs="Times New Roman"/>
        </w:rPr>
        <w:t xml:space="preserve"> </w:t>
      </w:r>
      <w:r w:rsidR="00C336C3">
        <w:rPr>
          <w:rFonts w:cs="Times New Roman"/>
        </w:rPr>
        <w:t>на мероприятие</w:t>
      </w:r>
      <w:r>
        <w:rPr>
          <w:rFonts w:cs="Times New Roman"/>
        </w:rPr>
        <w:t>:</w:t>
      </w:r>
    </w:p>
    <w:p w14:paraId="2A4B869C" w14:textId="61C05BCC" w:rsidR="006F583B" w:rsidRDefault="002E4196" w:rsidP="006F583B">
      <w:pPr>
        <w:pStyle w:val="a7"/>
        <w:ind w:left="1440"/>
        <w:rPr>
          <w:rFonts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F67C1C2" wp14:editId="1D30160B">
            <wp:simplePos x="0" y="0"/>
            <wp:positionH relativeFrom="column">
              <wp:posOffset>436505</wp:posOffset>
            </wp:positionH>
            <wp:positionV relativeFrom="paragraph">
              <wp:posOffset>31115</wp:posOffset>
            </wp:positionV>
            <wp:extent cx="5812971" cy="2816809"/>
            <wp:effectExtent l="0" t="0" r="0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" t="11695"/>
                    <a:stretch/>
                  </pic:blipFill>
                  <pic:spPr bwMode="auto">
                    <a:xfrm>
                      <a:off x="0" y="0"/>
                      <a:ext cx="5812971" cy="2816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A8974" w14:textId="40B7AEF9" w:rsidR="006F583B" w:rsidRDefault="006F583B" w:rsidP="002E4196">
      <w:pPr>
        <w:pStyle w:val="a7"/>
        <w:ind w:left="1440"/>
        <w:jc w:val="center"/>
        <w:rPr>
          <w:rFonts w:cs="Times New Roman"/>
        </w:rPr>
      </w:pPr>
    </w:p>
    <w:p w14:paraId="3B882F23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72851F43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780D4D77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3161BF73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0DFA63F1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59D8BAC3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6A81BD1A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0E408EBA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5DB027D9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49F5851A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6B00050B" w14:textId="77777777" w:rsidR="006F583B" w:rsidRDefault="006F583B" w:rsidP="006F583B">
      <w:pPr>
        <w:pStyle w:val="a7"/>
        <w:ind w:left="1440"/>
        <w:rPr>
          <w:rFonts w:cs="Times New Roman"/>
        </w:rPr>
      </w:pPr>
    </w:p>
    <w:p w14:paraId="618455A0" w14:textId="0FB00145" w:rsidR="00C336C3" w:rsidRPr="006F583B" w:rsidRDefault="00C336C3" w:rsidP="006F583B">
      <w:pPr>
        <w:pStyle w:val="a7"/>
        <w:numPr>
          <w:ilvl w:val="1"/>
          <w:numId w:val="2"/>
        </w:numPr>
        <w:rPr>
          <w:rFonts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336C3" w14:paraId="3B76B1E5" w14:textId="77777777" w:rsidTr="00C336C3">
        <w:tc>
          <w:tcPr>
            <w:tcW w:w="5098" w:type="dxa"/>
          </w:tcPr>
          <w:p w14:paraId="0115ACF7" w14:textId="6AD4199D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Для физических лиц</w:t>
            </w:r>
          </w:p>
          <w:p w14:paraId="049B79D3" w14:textId="04BA67E1" w:rsidR="002E40AF" w:rsidRPr="002E40AF" w:rsidRDefault="002E40AF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полях для </w:t>
            </w:r>
            <w:proofErr w:type="spellStart"/>
            <w:r>
              <w:rPr>
                <w:rFonts w:cs="Times New Roman"/>
              </w:rPr>
              <w:t>юр.лиц</w:t>
            </w:r>
            <w:proofErr w:type="spellEnd"/>
            <w:r>
              <w:rPr>
                <w:rFonts w:cs="Times New Roman"/>
              </w:rPr>
              <w:t xml:space="preserve"> проставить прочерки «-»</w:t>
            </w:r>
          </w:p>
        </w:tc>
        <w:tc>
          <w:tcPr>
            <w:tcW w:w="5098" w:type="dxa"/>
          </w:tcPr>
          <w:p w14:paraId="0A5CA320" w14:textId="77777777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Для юридических лиц</w:t>
            </w:r>
          </w:p>
          <w:p w14:paraId="5B9D4541" w14:textId="2F91B43C" w:rsidR="002E40AF" w:rsidRDefault="002E40AF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полях для </w:t>
            </w:r>
            <w:proofErr w:type="spellStart"/>
            <w:r>
              <w:rPr>
                <w:rFonts w:cs="Times New Roman"/>
              </w:rPr>
              <w:t>физ.лиц</w:t>
            </w:r>
            <w:proofErr w:type="spellEnd"/>
            <w:r>
              <w:rPr>
                <w:rFonts w:cs="Times New Roman"/>
              </w:rPr>
              <w:t xml:space="preserve"> проставить прочерки «-»</w:t>
            </w:r>
          </w:p>
        </w:tc>
      </w:tr>
      <w:tr w:rsidR="00C336C3" w14:paraId="1A449F6B" w14:textId="77777777" w:rsidTr="00C336C3">
        <w:tc>
          <w:tcPr>
            <w:tcW w:w="5098" w:type="dxa"/>
          </w:tcPr>
          <w:p w14:paraId="53936B84" w14:textId="12F7273A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2C6D3AA" wp14:editId="39E45F76">
                  <wp:simplePos x="0" y="0"/>
                  <wp:positionH relativeFrom="column">
                    <wp:posOffset>726309</wp:posOffset>
                  </wp:positionH>
                  <wp:positionV relativeFrom="paragraph">
                    <wp:posOffset>19050</wp:posOffset>
                  </wp:positionV>
                  <wp:extent cx="1626235" cy="2958465"/>
                  <wp:effectExtent l="19050" t="19050" r="12065" b="13335"/>
                  <wp:wrapSquare wrapText="bothSides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5990922D" w14:textId="589FB9FD"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276F141" wp14:editId="2361788E">
                  <wp:simplePos x="0" y="0"/>
                  <wp:positionH relativeFrom="column">
                    <wp:posOffset>778918</wp:posOffset>
                  </wp:positionH>
                  <wp:positionV relativeFrom="paragraph">
                    <wp:posOffset>19050</wp:posOffset>
                  </wp:positionV>
                  <wp:extent cx="1727200" cy="2958465"/>
                  <wp:effectExtent l="19050" t="19050" r="25400" b="13335"/>
                  <wp:wrapSquare wrapText="bothSides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C71AF2" w14:textId="528E73B5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*Предоставление указанной информации означает согласие на обработку и хранение своих</w:t>
      </w:r>
    </w:p>
    <w:p w14:paraId="7061632B" w14:textId="77777777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персональных данных в соответствии с федеральным законом от 27.07.2006 № 152-ФЗ «О</w:t>
      </w:r>
    </w:p>
    <w:p w14:paraId="63265DBB" w14:textId="77777777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персональных данных» на срок проведения общественных обсуждений и в течение сроков хранения,</w:t>
      </w:r>
    </w:p>
    <w:p w14:paraId="51E6CB8A" w14:textId="703312E6"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установленных действующим законодательством, а также согласие на передачу своих персональных</w:t>
      </w:r>
    </w:p>
    <w:p w14:paraId="160B0BA5" w14:textId="79616593" w:rsidR="001741AF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данных третьим лицам – органам исполнительной власти, при необходимости.</w:t>
      </w:r>
    </w:p>
    <w:p w14:paraId="5A42D79D" w14:textId="55910B62" w:rsidR="00BB47C4" w:rsidRPr="00680B2E" w:rsidRDefault="00BB47C4" w:rsidP="00BB47C4">
      <w:pPr>
        <w:pStyle w:val="a7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80B2E">
        <w:rPr>
          <w:rFonts w:cs="Times New Roman"/>
        </w:rPr>
        <w:lastRenderedPageBreak/>
        <w:t>После регистрации Вы получите электронное письмо с подтверждением регистрации и пригла</w:t>
      </w:r>
      <w:r w:rsidR="00680B2E" w:rsidRPr="00680B2E">
        <w:rPr>
          <w:rFonts w:cs="Times New Roman"/>
        </w:rPr>
        <w:t>шением перейти к мероприятию.</w:t>
      </w:r>
    </w:p>
    <w:p w14:paraId="5D534360" w14:textId="50891F74" w:rsidR="00DF3BE7" w:rsidRDefault="00DF3BE7" w:rsidP="00DF3BE7">
      <w:pPr>
        <w:pStyle w:val="a7"/>
        <w:numPr>
          <w:ilvl w:val="0"/>
          <w:numId w:val="2"/>
        </w:numPr>
        <w:spacing w:after="0"/>
        <w:rPr>
          <w:rFonts w:cs="Times New Roman"/>
        </w:rPr>
      </w:pPr>
      <w:r w:rsidRPr="00DF3BE7">
        <w:rPr>
          <w:rFonts w:cs="Times New Roman"/>
        </w:rPr>
        <w:t>Переходите к мероприятию в назначенные день и время проведения</w:t>
      </w:r>
      <w:r>
        <w:rPr>
          <w:rFonts w:cs="Times New Roman"/>
        </w:rPr>
        <w:t xml:space="preserve"> </w:t>
      </w:r>
      <w:r w:rsidRPr="00DF3BE7">
        <w:rPr>
          <w:rFonts w:cs="Times New Roman"/>
        </w:rPr>
        <w:t>(ссылка будет активна до окончания общественных слушаний).</w:t>
      </w:r>
    </w:p>
    <w:p w14:paraId="37888AD2" w14:textId="694C11DF" w:rsidR="00DF3BE7" w:rsidRDefault="00DF3BE7" w:rsidP="00DF3BE7">
      <w:pPr>
        <w:pStyle w:val="a7"/>
        <w:numPr>
          <w:ilvl w:val="0"/>
          <w:numId w:val="2"/>
        </w:numPr>
        <w:spacing w:after="0"/>
        <w:rPr>
          <w:rFonts w:cs="Times New Roman"/>
        </w:rPr>
      </w:pPr>
      <w:r w:rsidRPr="00DF3BE7">
        <w:rPr>
          <w:rFonts w:cs="Times New Roman"/>
        </w:rPr>
        <w:t>В поле для ввода личных данных обязательно укажите полные</w:t>
      </w:r>
      <w:r>
        <w:rPr>
          <w:rFonts w:cs="Times New Roman"/>
        </w:rPr>
        <w:t xml:space="preserve"> </w:t>
      </w:r>
      <w:r w:rsidRPr="00DF3BE7">
        <w:rPr>
          <w:rFonts w:cs="Times New Roman"/>
        </w:rPr>
        <w:t>фамилию, имя, отчество.</w:t>
      </w:r>
    </w:p>
    <w:p w14:paraId="26568290" w14:textId="775C815D" w:rsidR="00DF3BE7" w:rsidRDefault="00DF3BE7" w:rsidP="00DF3BE7">
      <w:pPr>
        <w:spacing w:after="0"/>
        <w:rPr>
          <w:rFonts w:cs="Times New Roman"/>
        </w:rPr>
      </w:pPr>
    </w:p>
    <w:p w14:paraId="32DBC2B0" w14:textId="63678971" w:rsidR="00DF3BE7" w:rsidRPr="00DF3BE7" w:rsidRDefault="00DF3BE7" w:rsidP="00DF3BE7">
      <w:pPr>
        <w:spacing w:after="0"/>
        <w:rPr>
          <w:rFonts w:cs="Times New Roman"/>
          <w:b/>
        </w:rPr>
      </w:pPr>
      <w:r w:rsidRPr="00DF3BE7">
        <w:rPr>
          <w:rFonts w:cs="Times New Roman"/>
          <w:b/>
        </w:rPr>
        <w:t>Начало слушаний:</w:t>
      </w:r>
      <w:r w:rsidR="004454E2">
        <w:rPr>
          <w:rFonts w:cs="Times New Roman"/>
          <w:b/>
        </w:rPr>
        <w:t xml:space="preserve"> 11</w:t>
      </w:r>
      <w:r w:rsidRPr="00DF3BE7">
        <w:rPr>
          <w:rFonts w:cs="Times New Roman"/>
          <w:b/>
        </w:rPr>
        <w:t xml:space="preserve"> </w:t>
      </w:r>
      <w:r w:rsidR="004454E2">
        <w:rPr>
          <w:rFonts w:cs="Times New Roman"/>
          <w:b/>
        </w:rPr>
        <w:t>января</w:t>
      </w:r>
      <w:r w:rsidRPr="00DF3BE7">
        <w:rPr>
          <w:rFonts w:cs="Times New Roman"/>
          <w:b/>
        </w:rPr>
        <w:t xml:space="preserve"> 202</w:t>
      </w:r>
      <w:r w:rsidR="004454E2">
        <w:rPr>
          <w:rFonts w:cs="Times New Roman"/>
          <w:b/>
        </w:rPr>
        <w:t>4</w:t>
      </w:r>
      <w:r w:rsidRPr="00DF3BE7">
        <w:rPr>
          <w:rFonts w:cs="Times New Roman"/>
          <w:b/>
        </w:rPr>
        <w:t xml:space="preserve"> года 1</w:t>
      </w:r>
      <w:r w:rsidR="00140217">
        <w:rPr>
          <w:rFonts w:cs="Times New Roman"/>
          <w:b/>
        </w:rPr>
        <w:t>5</w:t>
      </w:r>
      <w:r w:rsidRPr="00DF3BE7">
        <w:rPr>
          <w:rFonts w:cs="Times New Roman"/>
          <w:b/>
        </w:rPr>
        <w:t>:00 (МСК).</w:t>
      </w:r>
    </w:p>
    <w:p w14:paraId="31B1D87D" w14:textId="77777777" w:rsidR="00DF3BE7" w:rsidRDefault="00DF3BE7" w:rsidP="00DF3BE7">
      <w:pPr>
        <w:spacing w:after="0"/>
        <w:rPr>
          <w:rFonts w:cs="Times New Roman"/>
        </w:rPr>
      </w:pPr>
    </w:p>
    <w:p w14:paraId="12D80307" w14:textId="5B717DE5" w:rsidR="00DF3BE7" w:rsidRDefault="00DF3BE7" w:rsidP="00DF3BE7">
      <w:pPr>
        <w:spacing w:after="0"/>
        <w:rPr>
          <w:rFonts w:cs="Times New Roman"/>
        </w:rPr>
      </w:pPr>
      <w:r w:rsidRPr="00DF3BE7">
        <w:rPr>
          <w:rFonts w:cs="Times New Roman"/>
        </w:rPr>
        <w:t>Телефоны технической поддержки:</w:t>
      </w:r>
    </w:p>
    <w:p w14:paraId="2BF798AD" w14:textId="1488F1A4" w:rsidR="00DF3BE7" w:rsidRPr="002E4196" w:rsidRDefault="0072048B" w:rsidP="00DF3BE7">
      <w:pPr>
        <w:spacing w:after="0"/>
        <w:rPr>
          <w:rFonts w:cs="Times New Roman"/>
        </w:rPr>
      </w:pPr>
      <w:r w:rsidRPr="002E4196">
        <w:rPr>
          <w:rFonts w:cs="Times New Roman"/>
        </w:rPr>
        <w:t>8-8555-24-14</w:t>
      </w:r>
      <w:r w:rsidR="00855F43" w:rsidRPr="002E4196">
        <w:rPr>
          <w:rFonts w:cs="Times New Roman"/>
        </w:rPr>
        <w:t>-</w:t>
      </w:r>
      <w:r w:rsidRPr="002E4196">
        <w:rPr>
          <w:rFonts w:cs="Times New Roman"/>
        </w:rPr>
        <w:t>30</w:t>
      </w:r>
    </w:p>
    <w:p w14:paraId="78412E9F" w14:textId="0763DBB2" w:rsidR="00855F43" w:rsidRDefault="008759C7" w:rsidP="00DF3BE7">
      <w:pPr>
        <w:spacing w:after="0"/>
        <w:rPr>
          <w:rFonts w:cs="Times New Roman"/>
        </w:rPr>
      </w:pPr>
      <w:r w:rsidRPr="002E4196">
        <w:rPr>
          <w:rFonts w:cs="Times New Roman"/>
        </w:rPr>
        <w:t>8-8555-24-20</w:t>
      </w:r>
      <w:r w:rsidR="00855F43" w:rsidRPr="002E4196">
        <w:rPr>
          <w:rFonts w:cs="Times New Roman"/>
        </w:rPr>
        <w:t>-</w:t>
      </w:r>
      <w:r w:rsidR="002E4196" w:rsidRPr="002E4196">
        <w:rPr>
          <w:rFonts w:cs="Times New Roman"/>
        </w:rPr>
        <w:t>28</w:t>
      </w:r>
    </w:p>
    <w:p w14:paraId="5C533B31" w14:textId="26DFAA3E" w:rsidR="00574D2D" w:rsidRDefault="00574D2D" w:rsidP="00574D2D">
      <w:pPr>
        <w:spacing w:after="0"/>
        <w:rPr>
          <w:rFonts w:cs="Times New Roman"/>
        </w:rPr>
      </w:pPr>
      <w:r w:rsidRPr="002E4196">
        <w:rPr>
          <w:rFonts w:cs="Times New Roman"/>
        </w:rPr>
        <w:t>8-8555-24-20-</w:t>
      </w:r>
      <w:r>
        <w:rPr>
          <w:rFonts w:cs="Times New Roman"/>
        </w:rPr>
        <w:t>55</w:t>
      </w:r>
    </w:p>
    <w:p w14:paraId="1CEFE15B" w14:textId="77777777" w:rsidR="00574D2D" w:rsidRDefault="00574D2D" w:rsidP="00DF3BE7">
      <w:pPr>
        <w:spacing w:after="0"/>
        <w:rPr>
          <w:rFonts w:cs="Times New Roman"/>
        </w:rPr>
      </w:pPr>
    </w:p>
    <w:p w14:paraId="68333CC8" w14:textId="4A525141" w:rsidR="00DF3BE7" w:rsidRPr="00DF3BE7" w:rsidRDefault="002E40AF" w:rsidP="00DF3BE7">
      <w:pPr>
        <w:spacing w:after="0"/>
        <w:jc w:val="both"/>
        <w:rPr>
          <w:rFonts w:cs="Times New Roman"/>
          <w:u w:val="single"/>
        </w:rPr>
      </w:pPr>
      <w:r w:rsidRPr="002E40AF">
        <w:rPr>
          <w:rFonts w:cs="Times New Roman"/>
          <w:u w:val="single"/>
        </w:rPr>
        <w:t xml:space="preserve">Для граждан, у которых нет технической возможности или доступа в интернет будут организованы места по адресу: </w:t>
      </w:r>
      <w:r w:rsidR="00BB1D86" w:rsidRPr="00BB1D86">
        <w:rPr>
          <w:rFonts w:cs="Times New Roman"/>
          <w:u w:val="single"/>
        </w:rPr>
        <w:t>Республика Татарстан, г. Нижнекамск, ул. Студенческая, зд.32г, Муниципальное бюджетное общеобразовательное учреждение «Лицей №38» (Конференц-Зал)</w:t>
      </w:r>
    </w:p>
    <w:sectPr w:rsidR="00DF3BE7" w:rsidRPr="00DF3BE7" w:rsidSect="00370EBF">
      <w:headerReference w:type="default" r:id="rId14"/>
      <w:footerReference w:type="default" r:id="rId15"/>
      <w:pgSz w:w="12240" w:h="15840"/>
      <w:pgMar w:top="1440" w:right="900" w:bottom="1702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9E98" w14:textId="77777777" w:rsidR="00A44372" w:rsidRDefault="00A44372" w:rsidP="00370EBF">
      <w:pPr>
        <w:spacing w:after="0" w:line="240" w:lineRule="auto"/>
      </w:pPr>
      <w:r>
        <w:separator/>
      </w:r>
    </w:p>
  </w:endnote>
  <w:endnote w:type="continuationSeparator" w:id="0">
    <w:p w14:paraId="721FCFE8" w14:textId="77777777" w:rsidR="00A44372" w:rsidRDefault="00A44372" w:rsidP="0037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08F1" w14:textId="3330E282" w:rsidR="00370EBF" w:rsidRDefault="00370EBF">
    <w:pPr>
      <w:pStyle w:val="a5"/>
    </w:pPr>
    <w:r w:rsidRPr="00370EBF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6E652C" wp14:editId="53B8432C">
          <wp:simplePos x="0" y="0"/>
          <wp:positionH relativeFrom="page">
            <wp:posOffset>-29210</wp:posOffset>
          </wp:positionH>
          <wp:positionV relativeFrom="paragraph">
            <wp:posOffset>-597205</wp:posOffset>
          </wp:positionV>
          <wp:extent cx="7821295" cy="796925"/>
          <wp:effectExtent l="0" t="0" r="8255" b="3175"/>
          <wp:wrapNone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F4E8" w14:textId="77777777" w:rsidR="00A44372" w:rsidRDefault="00A44372" w:rsidP="00370EBF">
      <w:pPr>
        <w:spacing w:after="0" w:line="240" w:lineRule="auto"/>
      </w:pPr>
      <w:r>
        <w:separator/>
      </w:r>
    </w:p>
  </w:footnote>
  <w:footnote w:type="continuationSeparator" w:id="0">
    <w:p w14:paraId="26401AE5" w14:textId="77777777" w:rsidR="00A44372" w:rsidRDefault="00A44372" w:rsidP="0037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4B2F" w14:textId="110C0289" w:rsidR="00370EBF" w:rsidRDefault="00423B50" w:rsidP="00370EBF">
    <w:pPr>
      <w:pStyle w:val="a3"/>
      <w:jc w:val="center"/>
    </w:pPr>
    <w:r>
      <w:rPr>
        <w:rFonts w:ascii="Calibri" w:hAnsi="Calibri" w:cs="Calibri"/>
        <w:noProof/>
        <w:sz w:val="24"/>
        <w:lang w:eastAsia="ru-RU"/>
      </w:rPr>
      <w:pict w14:anchorId="5BA86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7.75pt">
          <v:imagedata r:id="rId1" o:title="TATNEFT TANECO" croptop="20376f" cropbottom="2142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B47"/>
    <w:multiLevelType w:val="hybridMultilevel"/>
    <w:tmpl w:val="4054693C"/>
    <w:lvl w:ilvl="0" w:tplc="859E6D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1EBC"/>
    <w:multiLevelType w:val="hybridMultilevel"/>
    <w:tmpl w:val="A538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D23"/>
    <w:multiLevelType w:val="hybridMultilevel"/>
    <w:tmpl w:val="33A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0923EA"/>
    <w:rsid w:val="0012151C"/>
    <w:rsid w:val="00140217"/>
    <w:rsid w:val="00140B18"/>
    <w:rsid w:val="0014328B"/>
    <w:rsid w:val="0015290C"/>
    <w:rsid w:val="001604A0"/>
    <w:rsid w:val="001741AF"/>
    <w:rsid w:val="001D3375"/>
    <w:rsid w:val="00244A75"/>
    <w:rsid w:val="00252CD5"/>
    <w:rsid w:val="00267AD2"/>
    <w:rsid w:val="002B25A3"/>
    <w:rsid w:val="002E40AF"/>
    <w:rsid w:val="002E4196"/>
    <w:rsid w:val="003517C6"/>
    <w:rsid w:val="00370EBF"/>
    <w:rsid w:val="00423B50"/>
    <w:rsid w:val="004454E2"/>
    <w:rsid w:val="005349FE"/>
    <w:rsid w:val="005711A8"/>
    <w:rsid w:val="00574D2D"/>
    <w:rsid w:val="00680B2E"/>
    <w:rsid w:val="00697E6E"/>
    <w:rsid w:val="006C32A1"/>
    <w:rsid w:val="006F583B"/>
    <w:rsid w:val="0072048B"/>
    <w:rsid w:val="007242C7"/>
    <w:rsid w:val="007A1526"/>
    <w:rsid w:val="00837EF1"/>
    <w:rsid w:val="00855F43"/>
    <w:rsid w:val="008629DE"/>
    <w:rsid w:val="008759C7"/>
    <w:rsid w:val="00890A59"/>
    <w:rsid w:val="00904AB1"/>
    <w:rsid w:val="0096215C"/>
    <w:rsid w:val="009736BA"/>
    <w:rsid w:val="009F6C8C"/>
    <w:rsid w:val="00A44372"/>
    <w:rsid w:val="00AD0FAF"/>
    <w:rsid w:val="00B244F8"/>
    <w:rsid w:val="00B5385F"/>
    <w:rsid w:val="00BB1D86"/>
    <w:rsid w:val="00BB47C4"/>
    <w:rsid w:val="00BC5247"/>
    <w:rsid w:val="00C336C3"/>
    <w:rsid w:val="00C62C64"/>
    <w:rsid w:val="00C7408E"/>
    <w:rsid w:val="00CB65B8"/>
    <w:rsid w:val="00CD7C9F"/>
    <w:rsid w:val="00D12412"/>
    <w:rsid w:val="00DE2844"/>
    <w:rsid w:val="00DF3BE7"/>
    <w:rsid w:val="00E16668"/>
    <w:rsid w:val="00E54744"/>
    <w:rsid w:val="00E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3B01"/>
  <w15:chartTrackingRefBased/>
  <w15:docId w15:val="{E47995A8-CA39-407C-A80B-2D4C3797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EBF"/>
  </w:style>
  <w:style w:type="paragraph" w:styleId="a5">
    <w:name w:val="footer"/>
    <w:basedOn w:val="a"/>
    <w:link w:val="a6"/>
    <w:uiPriority w:val="99"/>
    <w:unhideWhenUsed/>
    <w:rsid w:val="0037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EBF"/>
  </w:style>
  <w:style w:type="paragraph" w:styleId="a7">
    <w:name w:val="List Paragraph"/>
    <w:basedOn w:val="a"/>
    <w:uiPriority w:val="34"/>
    <w:qFormat/>
    <w:rsid w:val="00C62C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1A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43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allery.huawei.com/app/C105803443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67185471/46657460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Komarov</dc:creator>
  <cp:keywords/>
  <dc:description/>
  <cp:lastModifiedBy>Кырганова Светлана Евгеньевна</cp:lastModifiedBy>
  <cp:revision>3</cp:revision>
  <cp:lastPrinted>2023-01-21T19:32:00Z</cp:lastPrinted>
  <dcterms:created xsi:type="dcterms:W3CDTF">2024-01-09T12:21:00Z</dcterms:created>
  <dcterms:modified xsi:type="dcterms:W3CDTF">2024-01-09T12:21:00Z</dcterms:modified>
</cp:coreProperties>
</file>